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B7" w:rsidRPr="00300842" w:rsidRDefault="005E63B7" w:rsidP="005E63B7">
      <w:pPr>
        <w:shd w:val="clear" w:color="auto" w:fill="FFFFFF"/>
        <w:tabs>
          <w:tab w:val="left" w:pos="567"/>
        </w:tabs>
        <w:spacing w:line="315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                   </w:t>
      </w:r>
    </w:p>
    <w:p w:rsidR="005E63B7" w:rsidRPr="00FA2A35" w:rsidRDefault="00243283" w:rsidP="00243283">
      <w:pPr>
        <w:pStyle w:val="a5"/>
        <w:tabs>
          <w:tab w:val="left" w:pos="567"/>
        </w:tabs>
        <w:jc w:val="center"/>
      </w:pPr>
      <w:r>
        <w:t xml:space="preserve">                            </w:t>
      </w:r>
      <w:r w:rsidR="005E63B7" w:rsidRPr="00FA2A35">
        <w:t>«Утверждаю»</w:t>
      </w:r>
    </w:p>
    <w:p w:rsidR="005E63B7" w:rsidRPr="00FA2A35" w:rsidRDefault="005E63B7" w:rsidP="00243283">
      <w:pPr>
        <w:pStyle w:val="a5"/>
        <w:tabs>
          <w:tab w:val="left" w:pos="567"/>
        </w:tabs>
      </w:pPr>
      <w:r w:rsidRPr="00FA2A35">
        <w:t xml:space="preserve">«Согласовано»                                           </w:t>
      </w:r>
      <w:r>
        <w:t xml:space="preserve">         </w:t>
      </w:r>
      <w:r w:rsidRPr="00FA2A35">
        <w:t>Директор РГКОУ</w:t>
      </w:r>
    </w:p>
    <w:p w:rsidR="005E63B7" w:rsidRPr="00FA2A35" w:rsidRDefault="005E63B7" w:rsidP="00243283">
      <w:pPr>
        <w:pStyle w:val="a5"/>
        <w:tabs>
          <w:tab w:val="left" w:pos="567"/>
        </w:tabs>
      </w:pPr>
      <w:r w:rsidRPr="00FA2A35">
        <w:t xml:space="preserve">Председатель профкома                      </w:t>
      </w:r>
      <w:r>
        <w:t xml:space="preserve">           </w:t>
      </w:r>
      <w:r w:rsidRPr="00FA2A35">
        <w:t>«Специальная (коррекционная)</w:t>
      </w:r>
    </w:p>
    <w:p w:rsidR="005E63B7" w:rsidRPr="00FA2A35" w:rsidRDefault="005E63B7" w:rsidP="00243283">
      <w:pPr>
        <w:pStyle w:val="a5"/>
        <w:tabs>
          <w:tab w:val="left" w:pos="567"/>
        </w:tabs>
        <w:jc w:val="right"/>
      </w:pPr>
      <w:r w:rsidRPr="00FA2A35">
        <w:t xml:space="preserve">____________А. Н. Семенова          </w:t>
      </w:r>
      <w:r>
        <w:t xml:space="preserve">              </w:t>
      </w:r>
      <w:r w:rsidRPr="00FA2A35">
        <w:t xml:space="preserve"> общеобразовательная</w:t>
      </w:r>
      <w:r>
        <w:t xml:space="preserve"> </w:t>
      </w:r>
      <w:r w:rsidRPr="00FA2A35">
        <w:t>школа-интернат 1 вида»</w:t>
      </w:r>
    </w:p>
    <w:p w:rsidR="005E63B7" w:rsidRPr="00FA2A35" w:rsidRDefault="00F304CF" w:rsidP="00243283">
      <w:pPr>
        <w:pStyle w:val="a5"/>
        <w:tabs>
          <w:tab w:val="left" w:pos="567"/>
        </w:tabs>
      </w:pPr>
      <w:r>
        <w:t>_____________2020</w:t>
      </w:r>
      <w:r w:rsidR="00BE0D6E">
        <w:t xml:space="preserve"> </w:t>
      </w:r>
      <w:r w:rsidR="005E63B7" w:rsidRPr="00FA2A35">
        <w:t xml:space="preserve">г.              </w:t>
      </w:r>
      <w:r w:rsidR="005E63B7">
        <w:t xml:space="preserve">                         </w:t>
      </w:r>
      <w:r w:rsidR="00243283">
        <w:t>_________________________</w:t>
      </w:r>
      <w:r w:rsidR="005E63B7" w:rsidRPr="00FA2A35">
        <w:t>З. Х. Кочкарова</w:t>
      </w:r>
    </w:p>
    <w:p w:rsidR="005E63B7" w:rsidRPr="00FA2A35" w:rsidRDefault="00243283" w:rsidP="00243283">
      <w:pPr>
        <w:pStyle w:val="a5"/>
        <w:tabs>
          <w:tab w:val="left" w:pos="567"/>
        </w:tabs>
        <w:jc w:val="center"/>
        <w:rPr>
          <w:rStyle w:val="FontStyle15"/>
          <w:b w:val="0"/>
          <w:bCs w:val="0"/>
        </w:rPr>
      </w:pPr>
      <w:r>
        <w:t xml:space="preserve">                                             </w:t>
      </w:r>
      <w:r w:rsidR="005E63B7" w:rsidRPr="00FA2A35">
        <w:t>_________________</w:t>
      </w:r>
      <w:r w:rsidR="00F304CF">
        <w:t>2020</w:t>
      </w:r>
      <w:r w:rsidR="005E63B7" w:rsidRPr="00FA2A35">
        <w:t>г.</w:t>
      </w:r>
    </w:p>
    <w:p w:rsidR="00A643B7" w:rsidRPr="00A643B7" w:rsidRDefault="00A643B7" w:rsidP="00243283">
      <w:pPr>
        <w:pStyle w:val="a5"/>
        <w:jc w:val="right"/>
        <w:rPr>
          <w:b/>
          <w:bCs/>
          <w:color w:val="0F0F0F"/>
          <w:shd w:val="clear" w:color="auto" w:fill="FFFFFF"/>
        </w:rPr>
      </w:pPr>
    </w:p>
    <w:p w:rsidR="00A643B7" w:rsidRDefault="00A643B7" w:rsidP="00A84B15">
      <w:pPr>
        <w:spacing w:before="100" w:beforeAutospacing="1" w:line="285" w:lineRule="atLeast"/>
        <w:rPr>
          <w:rStyle w:val="a3"/>
          <w:rFonts w:ascii="Times New Roman" w:hAnsi="Times New Roman" w:cs="Times New Roman"/>
          <w:sz w:val="24"/>
          <w:szCs w:val="24"/>
        </w:rPr>
      </w:pPr>
    </w:p>
    <w:p w:rsidR="00163D20" w:rsidRDefault="00230946" w:rsidP="00230946">
      <w:pPr>
        <w:spacing w:before="100" w:beforeAutospacing="1" w:line="285" w:lineRule="atLeas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43283" w:rsidRDefault="00A84B15" w:rsidP="00BE0D6E">
      <w:pPr>
        <w:spacing w:before="100" w:beforeAutospacing="1" w:line="285" w:lineRule="atLeast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Кодекс</w:t>
      </w:r>
    </w:p>
    <w:p w:rsidR="00A84B15" w:rsidRDefault="00A84B15" w:rsidP="00243283">
      <w:pPr>
        <w:spacing w:before="100" w:beforeAutospacing="1" w:line="285" w:lineRule="atLeast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профессиональной этики и служебного поведения работников РГКОУ «Специальная (коррекционная) общеобразовательная школа-интернат 1 вида»</w:t>
      </w:r>
    </w:p>
    <w:p w:rsidR="00A84B15" w:rsidRDefault="00A84B15" w:rsidP="00A84B15">
      <w:pPr>
        <w:spacing w:before="100" w:beforeAutospacing="1" w:line="285" w:lineRule="atLeast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A84B15" w:rsidRPr="00617A86" w:rsidRDefault="00A84B15" w:rsidP="00A84B15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1. Предмет и сфера действия Кодекса.</w:t>
      </w:r>
    </w:p>
    <w:p w:rsidR="00A84B15" w:rsidRPr="00617A86" w:rsidRDefault="00A84B15" w:rsidP="00A84B15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5.Изменения и дополнения в Кодекс могут вносить по </w:t>
      </w:r>
      <w:r w:rsidR="008A24DA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инициативе,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A84B15" w:rsidRPr="00617A86" w:rsidRDefault="00A84B15" w:rsidP="00A84B15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 w:rsidR="008A24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РГКОУ «Специальная (коррекционная) общеобразовательная школа-интернат 1 вида»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исключения.</w:t>
      </w:r>
    </w:p>
    <w:p w:rsidR="00A84B15" w:rsidRPr="00617A86" w:rsidRDefault="00A84B15" w:rsidP="00A84B15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617A86">
        <w:rPr>
          <w:rFonts w:ascii="Times New Roman" w:hAnsi="Times New Roman" w:cs="Times New Roman"/>
          <w:sz w:val="24"/>
          <w:szCs w:val="24"/>
        </w:rPr>
        <w:t> основные нормы профессиональной этики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A84B15" w:rsidRPr="00617A86" w:rsidRDefault="00A84B15" w:rsidP="00A84B15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A84B15" w:rsidRPr="00617A86" w:rsidRDefault="00A84B15" w:rsidP="00A84B15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A84B15" w:rsidRPr="00617A86" w:rsidRDefault="00A84B15" w:rsidP="00A84B15">
      <w:pPr>
        <w:spacing w:line="285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A84B15" w:rsidRPr="00617A86" w:rsidRDefault="00A84B15" w:rsidP="00A84B15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A84B15" w:rsidRPr="00617A86" w:rsidRDefault="00A84B15" w:rsidP="00A84B15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A84B15" w:rsidRPr="00617A86" w:rsidRDefault="00170056" w:rsidP="00A84B15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84B15"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84B15" w:rsidRPr="00617A86">
        <w:rPr>
          <w:rStyle w:val="a3"/>
          <w:rFonts w:ascii="Times New Roman" w:hAnsi="Times New Roman" w:cs="Times New Roman"/>
          <w:sz w:val="24"/>
          <w:szCs w:val="24"/>
        </w:rPr>
        <w:t>Цель Кодекса.</w:t>
      </w:r>
    </w:p>
    <w:p w:rsidR="00A84B15" w:rsidRPr="00617A86" w:rsidRDefault="00A84B15" w:rsidP="00A84B15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A84B15" w:rsidRPr="00617A86" w:rsidRDefault="00A84B15" w:rsidP="00A84B15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взаимному уважению, а также установлению в образовательной организации благоприятной и безопасной обстановки.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A84B15" w:rsidRPr="00617A86" w:rsidRDefault="00A84B15" w:rsidP="000F136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1" w:name="bookmark2"/>
      <w:bookmarkEnd w:id="1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3. Основные принципы служебного поведения сотрудников образовательного учреждения.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A84B15" w:rsidRPr="00617A86" w:rsidRDefault="00A84B15" w:rsidP="00A84B15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и) проявлять терпимость и уважение к обычаям и традициям народов России, учитывать культурные и иные особенности различных этниче</w:t>
      </w:r>
      <w:r w:rsidR="00705C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ских, социальных групп и конфесс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ий, способствовать межнациональному и межконфессиональному согласию;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A84B15" w:rsidRPr="00617A86" w:rsidRDefault="00705CFF" w:rsidP="00705CFF">
      <w:pPr>
        <w:keepNext/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bookmarkEnd w:id="2"/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4B15"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4. Соблюдение законности</w:t>
      </w:r>
      <w:r w:rsidR="00A84B15" w:rsidRPr="00617A86">
        <w:rPr>
          <w:rFonts w:ascii="Times New Roman" w:hAnsi="Times New Roman" w:cs="Times New Roman"/>
          <w:sz w:val="24"/>
          <w:szCs w:val="24"/>
        </w:rPr>
        <w:t>.</w:t>
      </w:r>
    </w:p>
    <w:p w:rsidR="00A84B15" w:rsidRPr="00617A86" w:rsidRDefault="00A84B15" w:rsidP="00A84B15">
      <w:pPr>
        <w:keepNext/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A84B15" w:rsidRPr="00617A86" w:rsidRDefault="00A84B15" w:rsidP="00A84B15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A84B15" w:rsidRPr="00617A86" w:rsidRDefault="00A84B15" w:rsidP="00A84B15">
      <w:pPr>
        <w:keepNext/>
        <w:spacing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bookmarkEnd w:id="3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5. Требования к антикоррупционному поведению сотрудников образовательного учреждения.</w:t>
      </w:r>
    </w:p>
    <w:p w:rsidR="00A84B15" w:rsidRPr="00617A86" w:rsidRDefault="00A84B15" w:rsidP="00A84B15">
      <w:pPr>
        <w:keepNext/>
        <w:spacing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A84B15" w:rsidRPr="00617A86" w:rsidRDefault="00A84B15" w:rsidP="00A84B15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A84B15" w:rsidRPr="00617A86" w:rsidRDefault="00A84B15" w:rsidP="00A84B15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A84B15" w:rsidRPr="00617A86" w:rsidRDefault="00A84B15" w:rsidP="00A84B15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617A86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A84B15" w:rsidRPr="00617A86" w:rsidRDefault="00A84B15" w:rsidP="00A84B15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A84B15" w:rsidRPr="00617A86" w:rsidRDefault="00A84B15" w:rsidP="00A84B15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A84B15" w:rsidRPr="00617A86" w:rsidRDefault="00A84B15" w:rsidP="00A84B15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A84B15" w:rsidRPr="00617A86" w:rsidRDefault="0013396E" w:rsidP="00A84B15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bookmarkEnd w:id="4"/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4B15" w:rsidRPr="00617A86">
        <w:rPr>
          <w:rStyle w:val="a3"/>
          <w:rFonts w:ascii="Times New Roman" w:hAnsi="Times New Roman" w:cs="Times New Roman"/>
          <w:sz w:val="24"/>
          <w:szCs w:val="24"/>
        </w:rPr>
        <w:t>6. Обращение со служебной информацией.</w:t>
      </w:r>
    </w:p>
    <w:p w:rsidR="00A84B15" w:rsidRPr="00617A86" w:rsidRDefault="00A84B15" w:rsidP="00A84B15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A84B15" w:rsidRPr="00617A86" w:rsidRDefault="00A84B15" w:rsidP="00A84B15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A84B15" w:rsidRPr="00617A86" w:rsidRDefault="00A84B15" w:rsidP="00A84B15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A84B15" w:rsidRPr="00617A86" w:rsidRDefault="00A84B15" w:rsidP="00A84B15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A84B15" w:rsidRPr="00617A86" w:rsidRDefault="00A84B15" w:rsidP="00A84B15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A84B15" w:rsidRPr="00617A86" w:rsidRDefault="00A84B15" w:rsidP="00A84B15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A84B15" w:rsidRPr="00617A86" w:rsidRDefault="00A84B15" w:rsidP="00A84B15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84B15" w:rsidRPr="00617A86" w:rsidRDefault="00A84B15" w:rsidP="00A84B15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A84B15" w:rsidRPr="00617A86" w:rsidRDefault="00A84B15" w:rsidP="00A84B15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A84B15" w:rsidRPr="00617A86" w:rsidRDefault="00A84B15" w:rsidP="00A84B15">
      <w:pPr>
        <w:keepNext/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bookmarkEnd w:id="5"/>
      <w:r w:rsidRPr="00617A86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 7. Этика поведения сотрудников, наделенных организационно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softHyphen/>
      </w:r>
      <w:r w:rsidR="00E6533C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распорядительными полномочиями по отношению к другим сотрудникам образовательного учреждения.</w:t>
      </w:r>
    </w:p>
    <w:p w:rsidR="00A84B15" w:rsidRPr="00617A86" w:rsidRDefault="00A84B15" w:rsidP="004D20AE">
      <w:pPr>
        <w:keepNext/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501EA2" w:rsidRDefault="00A84B15" w:rsidP="00A84B15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501E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</w:t>
      </w:r>
    </w:p>
    <w:p w:rsidR="00501EA2" w:rsidRDefault="00A84B15" w:rsidP="00A84B15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а) принимать меры по предотвращению и урегулированию конфликтов интересов; </w:t>
      </w:r>
    </w:p>
    <w:p w:rsidR="00501EA2" w:rsidRDefault="00A84B15" w:rsidP="00A84B15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б) принимать меры по предупреждению коррупции; </w:t>
      </w:r>
    </w:p>
    <w:p w:rsidR="00A84B15" w:rsidRPr="00617A86" w:rsidRDefault="00A84B15" w:rsidP="00A84B15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A84B15" w:rsidRPr="00617A86" w:rsidRDefault="00A84B15" w:rsidP="00A84B15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84B15" w:rsidRPr="00617A86" w:rsidRDefault="00A84B15" w:rsidP="00A84B15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A84B15" w:rsidRPr="00617A86" w:rsidRDefault="002F74EC" w:rsidP="00A84B15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"/>
      <w:bookmarkEnd w:id="6"/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84B15"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8. Служебное общение.</w:t>
      </w:r>
    </w:p>
    <w:p w:rsidR="00A84B15" w:rsidRPr="00617A86" w:rsidRDefault="00A84B15" w:rsidP="00A84B15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</w:t>
      </w:r>
      <w:r w:rsidR="002F74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еет право на неприкосновенность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84B15" w:rsidRPr="00617A86" w:rsidRDefault="00A84B15" w:rsidP="00A84B15">
      <w:pPr>
        <w:spacing w:line="285" w:lineRule="atLeas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</w:t>
      </w:r>
      <w:r w:rsidR="00FD4B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A84B15" w:rsidRPr="00617A86" w:rsidRDefault="00A84B15" w:rsidP="00A84B15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A84B15" w:rsidRPr="00617A86" w:rsidRDefault="00A84B15" w:rsidP="00A84B15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A84B15" w:rsidRPr="00617A86" w:rsidRDefault="00A84B15" w:rsidP="00A84B15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A84B15" w:rsidRPr="00617A86" w:rsidRDefault="00A84B15" w:rsidP="00A84B15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A84B15" w:rsidRPr="00617A86" w:rsidRDefault="00A84B15" w:rsidP="00A84B15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A84B15" w:rsidRPr="00617A86" w:rsidRDefault="00A84B15" w:rsidP="00A84B15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13. 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заимоотношения с администрацией.</w:t>
      </w:r>
    </w:p>
    <w:p w:rsidR="00A84B15" w:rsidRPr="00617A86" w:rsidRDefault="00A84B15" w:rsidP="00A84B15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A84B15" w:rsidRPr="00617A86" w:rsidRDefault="00A84B15" w:rsidP="00A84B15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</w:t>
      </w:r>
      <w:r w:rsidR="00BE47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тители директора,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Комиссия по этике.</w:t>
      </w:r>
    </w:p>
    <w:p w:rsidR="00A84B15" w:rsidRPr="00617A86" w:rsidRDefault="00A84B15" w:rsidP="00A84B15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</w:t>
      </w:r>
      <w:r w:rsidR="005466BC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аргументирован</w:t>
      </w:r>
      <w:r w:rsidR="005466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A84B15" w:rsidRPr="00617A86" w:rsidRDefault="003B2C5E" w:rsidP="00A84B15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  <w:bookmarkEnd w:id="7"/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84B15" w:rsidRPr="00617A86">
        <w:rPr>
          <w:rStyle w:val="a3"/>
          <w:rFonts w:ascii="Times New Roman" w:hAnsi="Times New Roman" w:cs="Times New Roman"/>
          <w:sz w:val="24"/>
          <w:szCs w:val="24"/>
        </w:rPr>
        <w:t>9. Личность педагога.</w:t>
      </w:r>
    </w:p>
    <w:p w:rsidR="00A84B15" w:rsidRPr="00617A86" w:rsidRDefault="00A84B15" w:rsidP="003B2C5E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A84B15" w:rsidRPr="00617A86" w:rsidRDefault="00A84B15" w:rsidP="00A84B15">
      <w:pPr>
        <w:spacing w:line="28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9"/>
      <w:bookmarkEnd w:id="8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84B15" w:rsidRPr="00617A86" w:rsidRDefault="00A84B15" w:rsidP="00A84B15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A84B15" w:rsidRPr="00617A86" w:rsidRDefault="00A84B15" w:rsidP="00A84B15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A84B15" w:rsidRPr="00617A86" w:rsidRDefault="003B2C5E" w:rsidP="00A84B15">
      <w:pPr>
        <w:keepNext/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0"/>
      <w:bookmarkEnd w:id="9"/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84B15"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10. Основные нормы.</w:t>
      </w:r>
    </w:p>
    <w:p w:rsidR="00A84B15" w:rsidRPr="00617A86" w:rsidRDefault="00A84B15" w:rsidP="00F304CF">
      <w:pPr>
        <w:keepNext/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bookmarkStart w:id="10" w:name="_GoBack"/>
      <w:bookmarkEnd w:id="10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A84B15" w:rsidRPr="00617A86" w:rsidRDefault="00A84B15" w:rsidP="00A84B15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F304CF" w:rsidRDefault="00A84B15" w:rsidP="00F304CF">
      <w:pPr>
        <w:spacing w:line="285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A84B15" w:rsidRPr="00617A86" w:rsidRDefault="00A84B15" w:rsidP="00F304CF">
      <w:pPr>
        <w:spacing w:line="285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A84B15" w:rsidRPr="00617A86" w:rsidRDefault="00A84B15" w:rsidP="00A84B15">
      <w:pPr>
        <w:pStyle w:val="a5"/>
        <w:spacing w:line="360" w:lineRule="auto"/>
        <w:jc w:val="center"/>
      </w:pPr>
      <w:r w:rsidRPr="00617A86">
        <w:rPr>
          <w:color w:val="454545"/>
        </w:rPr>
        <w:lastRenderedPageBreak/>
        <w:t> </w:t>
      </w:r>
      <w:r w:rsidRPr="00617A86">
        <w:rPr>
          <w:rStyle w:val="a4"/>
          <w:b/>
          <w:bCs/>
        </w:rPr>
        <w:t> </w:t>
      </w:r>
    </w:p>
    <w:p w:rsidR="00A84B15" w:rsidRPr="00617A86" w:rsidRDefault="00A84B15" w:rsidP="00A84B15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A84B15" w:rsidRDefault="00A84B15" w:rsidP="00A84B15">
      <w:pPr>
        <w:pStyle w:val="1"/>
        <w:rPr>
          <w:sz w:val="24"/>
          <w:szCs w:val="24"/>
        </w:rPr>
      </w:pPr>
    </w:p>
    <w:p w:rsidR="00A84B15" w:rsidRDefault="00A84B15" w:rsidP="00A84B15">
      <w:pPr>
        <w:pStyle w:val="1"/>
        <w:rPr>
          <w:sz w:val="24"/>
          <w:szCs w:val="24"/>
        </w:rPr>
      </w:pPr>
    </w:p>
    <w:p w:rsidR="00A84B15" w:rsidRDefault="00A84B15" w:rsidP="00A84B15">
      <w:pPr>
        <w:pStyle w:val="1"/>
        <w:rPr>
          <w:sz w:val="24"/>
          <w:szCs w:val="24"/>
        </w:rPr>
      </w:pPr>
    </w:p>
    <w:p w:rsidR="00A84B15" w:rsidRDefault="00A84B15" w:rsidP="00A84B15">
      <w:pPr>
        <w:pStyle w:val="1"/>
        <w:rPr>
          <w:sz w:val="24"/>
          <w:szCs w:val="24"/>
        </w:rPr>
      </w:pPr>
    </w:p>
    <w:p w:rsidR="00A84B15" w:rsidRDefault="00A84B15" w:rsidP="00A84B15">
      <w:pPr>
        <w:pStyle w:val="1"/>
        <w:rPr>
          <w:sz w:val="24"/>
          <w:szCs w:val="24"/>
        </w:rPr>
      </w:pPr>
    </w:p>
    <w:p w:rsidR="00A84B15" w:rsidRDefault="00A84B15" w:rsidP="00A84B15">
      <w:pPr>
        <w:pStyle w:val="1"/>
        <w:rPr>
          <w:sz w:val="24"/>
          <w:szCs w:val="24"/>
        </w:rPr>
      </w:pPr>
    </w:p>
    <w:p w:rsidR="000254B2" w:rsidRDefault="000254B2"/>
    <w:sectPr w:rsidR="000254B2" w:rsidSect="0002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23925"/>
    <w:multiLevelType w:val="hybridMultilevel"/>
    <w:tmpl w:val="DDF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E2A62"/>
    <w:multiLevelType w:val="hybridMultilevel"/>
    <w:tmpl w:val="3966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F127E"/>
    <w:multiLevelType w:val="hybridMultilevel"/>
    <w:tmpl w:val="5D04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B15"/>
    <w:rsid w:val="000254B2"/>
    <w:rsid w:val="00074CA0"/>
    <w:rsid w:val="000F1365"/>
    <w:rsid w:val="0013396E"/>
    <w:rsid w:val="00163D20"/>
    <w:rsid w:val="00170056"/>
    <w:rsid w:val="00230946"/>
    <w:rsid w:val="00243283"/>
    <w:rsid w:val="002F74EC"/>
    <w:rsid w:val="003B2C5E"/>
    <w:rsid w:val="003F5B32"/>
    <w:rsid w:val="004D20AE"/>
    <w:rsid w:val="00501EA2"/>
    <w:rsid w:val="005466BC"/>
    <w:rsid w:val="00547F8D"/>
    <w:rsid w:val="005E63B7"/>
    <w:rsid w:val="00705CFF"/>
    <w:rsid w:val="00845807"/>
    <w:rsid w:val="008A24DA"/>
    <w:rsid w:val="008E69BB"/>
    <w:rsid w:val="009D4AF3"/>
    <w:rsid w:val="00A643B7"/>
    <w:rsid w:val="00A84B15"/>
    <w:rsid w:val="00AA1037"/>
    <w:rsid w:val="00BE0D6E"/>
    <w:rsid w:val="00BE47BA"/>
    <w:rsid w:val="00E6533C"/>
    <w:rsid w:val="00F304CF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15"/>
  </w:style>
  <w:style w:type="paragraph" w:styleId="1">
    <w:name w:val="heading 1"/>
    <w:basedOn w:val="a"/>
    <w:link w:val="10"/>
    <w:uiPriority w:val="9"/>
    <w:qFormat/>
    <w:rsid w:val="00A84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4B15"/>
    <w:rPr>
      <w:b/>
      <w:bCs/>
    </w:rPr>
  </w:style>
  <w:style w:type="character" w:styleId="a4">
    <w:name w:val="Emphasis"/>
    <w:basedOn w:val="a0"/>
    <w:uiPriority w:val="20"/>
    <w:qFormat/>
    <w:rsid w:val="00A84B15"/>
    <w:rPr>
      <w:i/>
      <w:iCs/>
    </w:rPr>
  </w:style>
  <w:style w:type="paragraph" w:styleId="a5">
    <w:name w:val="No Spacing"/>
    <w:basedOn w:val="a"/>
    <w:uiPriority w:val="1"/>
    <w:qFormat/>
    <w:rsid w:val="00A8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643B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643B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C8D8-490F-47FC-A85B-D2B438EE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Расул</cp:lastModifiedBy>
  <cp:revision>21</cp:revision>
  <cp:lastPrinted>2021-03-09T10:04:00Z</cp:lastPrinted>
  <dcterms:created xsi:type="dcterms:W3CDTF">2018-10-11T05:17:00Z</dcterms:created>
  <dcterms:modified xsi:type="dcterms:W3CDTF">2021-03-09T10:16:00Z</dcterms:modified>
</cp:coreProperties>
</file>